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94D42" w:rsidRDefault="00B81813" w:rsidP="00DE4E2B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W</w:t>
      </w:r>
      <w:r w:rsidR="000C0D85">
        <w:rPr>
          <w:sz w:val="36"/>
          <w:szCs w:val="36"/>
        </w:rPr>
        <w:t>orkshop Proposal</w:t>
      </w:r>
      <w:r>
        <w:rPr>
          <w:sz w:val="36"/>
          <w:szCs w:val="36"/>
        </w:rPr>
        <w:t xml:space="preserve"> Form</w:t>
      </w:r>
    </w:p>
    <w:p w:rsidR="00B81813" w:rsidRPr="00494D42" w:rsidRDefault="00494D42" w:rsidP="00494D42">
      <w:pPr>
        <w:rPr>
          <w:sz w:val="28"/>
          <w:szCs w:val="36"/>
        </w:rPr>
      </w:pPr>
      <w:r w:rsidRPr="00494D42">
        <w:rPr>
          <w:sz w:val="28"/>
          <w:szCs w:val="36"/>
        </w:rPr>
        <w:t xml:space="preserve">Please complete and return by email to Lyn Bannister </w:t>
      </w:r>
      <w:proofErr w:type="spellStart"/>
      <w:r w:rsidRPr="00494D42">
        <w:rPr>
          <w:sz w:val="28"/>
          <w:szCs w:val="36"/>
        </w:rPr>
        <w:t>info@thestudios.co</w:t>
      </w:r>
      <w:proofErr w:type="spellEnd"/>
    </w:p>
    <w:p w:rsidR="000039E2" w:rsidRDefault="00B81813" w:rsidP="00B81813">
      <w:pPr>
        <w:rPr>
          <w:sz w:val="24"/>
          <w:szCs w:val="36"/>
        </w:rPr>
      </w:pPr>
      <w:r>
        <w:rPr>
          <w:sz w:val="24"/>
          <w:szCs w:val="36"/>
        </w:rPr>
        <w:t>Terms</w:t>
      </w:r>
      <w:r w:rsidR="000039E2">
        <w:rPr>
          <w:sz w:val="24"/>
          <w:szCs w:val="36"/>
        </w:rPr>
        <w:t xml:space="preserve"> and Conditions</w:t>
      </w:r>
    </w:p>
    <w:p w:rsidR="000039E2" w:rsidRDefault="000039E2" w:rsidP="00B81813">
      <w:pPr>
        <w:rPr>
          <w:sz w:val="24"/>
          <w:szCs w:val="36"/>
        </w:rPr>
      </w:pPr>
      <w:r>
        <w:rPr>
          <w:sz w:val="24"/>
          <w:szCs w:val="36"/>
        </w:rPr>
        <w:t>Fees:</w:t>
      </w:r>
    </w:p>
    <w:p w:rsidR="00B51DC6" w:rsidRDefault="002E5807" w:rsidP="000C0D85">
      <w:pPr>
        <w:numPr>
          <w:ilvl w:val="0"/>
          <w:numId w:val="1"/>
        </w:numPr>
        <w:rPr>
          <w:sz w:val="24"/>
          <w:szCs w:val="36"/>
        </w:rPr>
      </w:pPr>
      <w:r>
        <w:rPr>
          <w:sz w:val="24"/>
          <w:szCs w:val="36"/>
        </w:rPr>
        <w:t>Pricing</w:t>
      </w:r>
      <w:r w:rsidR="000039E2">
        <w:rPr>
          <w:sz w:val="24"/>
          <w:szCs w:val="36"/>
        </w:rPr>
        <w:t xml:space="preserve"> of workshops is </w:t>
      </w:r>
      <w:r>
        <w:rPr>
          <w:sz w:val="24"/>
          <w:szCs w:val="36"/>
        </w:rPr>
        <w:t>the responsibility of the artist</w:t>
      </w:r>
      <w:r w:rsidR="000039E2">
        <w:rPr>
          <w:sz w:val="24"/>
          <w:szCs w:val="36"/>
        </w:rPr>
        <w:t>. However The Studios may be able to offer advice</w:t>
      </w:r>
      <w:r w:rsidR="003D3C12">
        <w:rPr>
          <w:sz w:val="24"/>
          <w:szCs w:val="36"/>
        </w:rPr>
        <w:t xml:space="preserve"> on this</w:t>
      </w:r>
      <w:r w:rsidR="000C0D85">
        <w:rPr>
          <w:sz w:val="24"/>
          <w:szCs w:val="36"/>
        </w:rPr>
        <w:t xml:space="preserve">. </w:t>
      </w:r>
    </w:p>
    <w:p w:rsidR="000C0D85" w:rsidRPr="00B51DC6" w:rsidRDefault="000C0D85" w:rsidP="000C0D85">
      <w:pPr>
        <w:numPr>
          <w:ilvl w:val="0"/>
          <w:numId w:val="1"/>
        </w:numPr>
        <w:rPr>
          <w:sz w:val="24"/>
          <w:szCs w:val="36"/>
        </w:rPr>
      </w:pPr>
      <w:r w:rsidRPr="00B51DC6">
        <w:rPr>
          <w:sz w:val="24"/>
          <w:szCs w:val="36"/>
        </w:rPr>
        <w:t>All monies to be held by The Studios until completion of the workshop(s) – see “Payment of Artist Fee” below.</w:t>
      </w:r>
    </w:p>
    <w:p w:rsidR="003D3C12" w:rsidRDefault="000039E2" w:rsidP="000039E2">
      <w:pPr>
        <w:numPr>
          <w:ilvl w:val="0"/>
          <w:numId w:val="1"/>
        </w:numPr>
        <w:rPr>
          <w:sz w:val="24"/>
          <w:szCs w:val="36"/>
        </w:rPr>
      </w:pPr>
      <w:r>
        <w:rPr>
          <w:sz w:val="24"/>
          <w:szCs w:val="36"/>
        </w:rPr>
        <w:t xml:space="preserve">Fees payable to The Studios are 40% of the workshop fee after costs for materials </w:t>
      </w:r>
      <w:r w:rsidR="002E5807">
        <w:rPr>
          <w:sz w:val="24"/>
          <w:szCs w:val="36"/>
        </w:rPr>
        <w:t>or any t</w:t>
      </w:r>
      <w:r w:rsidR="000C0D85">
        <w:rPr>
          <w:sz w:val="24"/>
          <w:szCs w:val="36"/>
        </w:rPr>
        <w:t xml:space="preserve">hird party charges e.g. </w:t>
      </w:r>
      <w:proofErr w:type="spellStart"/>
      <w:r w:rsidR="000C0D85">
        <w:rPr>
          <w:sz w:val="24"/>
          <w:szCs w:val="36"/>
        </w:rPr>
        <w:t>PayP</w:t>
      </w:r>
      <w:r w:rsidR="003D3C12">
        <w:rPr>
          <w:sz w:val="24"/>
          <w:szCs w:val="36"/>
        </w:rPr>
        <w:t>al</w:t>
      </w:r>
      <w:proofErr w:type="spellEnd"/>
      <w:r w:rsidR="003D3C12">
        <w:rPr>
          <w:sz w:val="24"/>
          <w:szCs w:val="36"/>
        </w:rPr>
        <w:t>.</w:t>
      </w:r>
      <w:r w:rsidR="005A04A1">
        <w:rPr>
          <w:sz w:val="24"/>
          <w:szCs w:val="36"/>
        </w:rPr>
        <w:t xml:space="preserve"> Note: The Studios may ask to see receipts for large expenses.</w:t>
      </w:r>
    </w:p>
    <w:p w:rsidR="00B51DC6" w:rsidRDefault="00B51DC6" w:rsidP="00B51DC6">
      <w:pPr>
        <w:rPr>
          <w:sz w:val="24"/>
          <w:szCs w:val="36"/>
        </w:rPr>
      </w:pPr>
      <w:r>
        <w:rPr>
          <w:sz w:val="24"/>
          <w:szCs w:val="36"/>
        </w:rPr>
        <w:t>Workshop Booking Procedure:</w:t>
      </w:r>
      <w:r w:rsidRPr="00B51DC6">
        <w:rPr>
          <w:sz w:val="24"/>
          <w:szCs w:val="36"/>
        </w:rPr>
        <w:t xml:space="preserve"> </w:t>
      </w:r>
    </w:p>
    <w:p w:rsidR="00B51DC6" w:rsidRDefault="00B51DC6" w:rsidP="00B51DC6">
      <w:pPr>
        <w:numPr>
          <w:ilvl w:val="0"/>
          <w:numId w:val="11"/>
        </w:numPr>
        <w:rPr>
          <w:sz w:val="24"/>
          <w:szCs w:val="36"/>
        </w:rPr>
      </w:pPr>
      <w:r>
        <w:rPr>
          <w:sz w:val="24"/>
          <w:szCs w:val="36"/>
        </w:rPr>
        <w:t>Artists should first complete a Workshop Proposal Form (see attached)</w:t>
      </w:r>
    </w:p>
    <w:p w:rsidR="00B51DC6" w:rsidRDefault="00B51DC6" w:rsidP="00B51DC6">
      <w:pPr>
        <w:numPr>
          <w:ilvl w:val="0"/>
          <w:numId w:val="11"/>
        </w:numPr>
        <w:rPr>
          <w:sz w:val="24"/>
          <w:szCs w:val="36"/>
        </w:rPr>
      </w:pPr>
      <w:r>
        <w:rPr>
          <w:sz w:val="24"/>
          <w:szCs w:val="36"/>
        </w:rPr>
        <w:t xml:space="preserve">On acceptance of the proposal, the artist will receive a </w:t>
      </w:r>
      <w:r w:rsidR="00167DED">
        <w:rPr>
          <w:sz w:val="24"/>
          <w:szCs w:val="36"/>
        </w:rPr>
        <w:t xml:space="preserve">document pack, including a </w:t>
      </w:r>
      <w:r>
        <w:rPr>
          <w:sz w:val="24"/>
          <w:szCs w:val="36"/>
        </w:rPr>
        <w:t>Workshop Agreement Form to sign and return.</w:t>
      </w:r>
    </w:p>
    <w:p w:rsidR="00B51DC6" w:rsidRPr="00B51DC6" w:rsidRDefault="00B51DC6" w:rsidP="00B51DC6">
      <w:pPr>
        <w:numPr>
          <w:ilvl w:val="0"/>
          <w:numId w:val="11"/>
        </w:numPr>
        <w:rPr>
          <w:sz w:val="24"/>
          <w:szCs w:val="36"/>
        </w:rPr>
      </w:pPr>
      <w:r>
        <w:rPr>
          <w:sz w:val="24"/>
          <w:szCs w:val="36"/>
        </w:rPr>
        <w:t>On receipt of the signed agreement form, the artist will be given secure access to The Studios Workshops online calendar, which MUST be updated as participants join the workshop.</w:t>
      </w:r>
      <w:r w:rsidR="00167DED">
        <w:rPr>
          <w:sz w:val="24"/>
          <w:szCs w:val="36"/>
        </w:rPr>
        <w:t xml:space="preserve"> N.B. failure to update the calendar may lead to oversubscription of workshops.</w:t>
      </w:r>
    </w:p>
    <w:p w:rsidR="003D3C12" w:rsidRDefault="003D3C12" w:rsidP="003D3C12">
      <w:pPr>
        <w:rPr>
          <w:sz w:val="24"/>
          <w:szCs w:val="36"/>
        </w:rPr>
      </w:pPr>
      <w:r>
        <w:rPr>
          <w:sz w:val="24"/>
          <w:szCs w:val="36"/>
        </w:rPr>
        <w:t>Marketing:</w:t>
      </w:r>
    </w:p>
    <w:p w:rsidR="000C0D85" w:rsidRDefault="000C0D85" w:rsidP="003D3C12">
      <w:pPr>
        <w:numPr>
          <w:ilvl w:val="0"/>
          <w:numId w:val="3"/>
        </w:numPr>
        <w:rPr>
          <w:sz w:val="24"/>
          <w:szCs w:val="36"/>
        </w:rPr>
      </w:pPr>
      <w:r>
        <w:rPr>
          <w:sz w:val="24"/>
          <w:szCs w:val="36"/>
        </w:rPr>
        <w:t>All information about workshops must be with The Studios at least 6 weeks before the date of the first workshop.</w:t>
      </w:r>
    </w:p>
    <w:p w:rsidR="003D3C12" w:rsidRDefault="003D3C12" w:rsidP="003D3C12">
      <w:pPr>
        <w:numPr>
          <w:ilvl w:val="0"/>
          <w:numId w:val="3"/>
        </w:numPr>
        <w:rPr>
          <w:sz w:val="24"/>
          <w:szCs w:val="36"/>
        </w:rPr>
      </w:pPr>
      <w:r>
        <w:rPr>
          <w:sz w:val="24"/>
          <w:szCs w:val="36"/>
        </w:rPr>
        <w:t xml:space="preserve">Workshops will be listed on our website </w:t>
      </w:r>
      <w:hyperlink r:id="rId5" w:history="1">
        <w:proofErr w:type="spellStart"/>
        <w:r w:rsidRPr="00FE5957">
          <w:rPr>
            <w:rStyle w:val="Hyperlink"/>
            <w:sz w:val="24"/>
            <w:szCs w:val="36"/>
          </w:rPr>
          <w:t>www.thestudios.co</w:t>
        </w:r>
        <w:proofErr w:type="spellEnd"/>
      </w:hyperlink>
      <w:r>
        <w:rPr>
          <w:sz w:val="24"/>
          <w:szCs w:val="36"/>
        </w:rPr>
        <w:t xml:space="preserve"> </w:t>
      </w:r>
      <w:proofErr w:type="gramStart"/>
      <w:r>
        <w:rPr>
          <w:sz w:val="24"/>
          <w:szCs w:val="36"/>
        </w:rPr>
        <w:t>Each</w:t>
      </w:r>
      <w:proofErr w:type="gramEnd"/>
      <w:r>
        <w:rPr>
          <w:sz w:val="24"/>
          <w:szCs w:val="36"/>
        </w:rPr>
        <w:t xml:space="preserve"> workshop will be allocated a separate page on the website which will contain workshop and artist details and links to the artist</w:t>
      </w:r>
      <w:r w:rsidR="005A04A1">
        <w:rPr>
          <w:sz w:val="24"/>
          <w:szCs w:val="36"/>
        </w:rPr>
        <w:t>’s</w:t>
      </w:r>
      <w:r>
        <w:rPr>
          <w:sz w:val="24"/>
          <w:szCs w:val="36"/>
        </w:rPr>
        <w:t xml:space="preserve"> own website etc.</w:t>
      </w:r>
    </w:p>
    <w:p w:rsidR="00213A9D" w:rsidRDefault="003D3C12" w:rsidP="003D3C12">
      <w:pPr>
        <w:numPr>
          <w:ilvl w:val="0"/>
          <w:numId w:val="3"/>
        </w:numPr>
        <w:rPr>
          <w:sz w:val="24"/>
          <w:szCs w:val="36"/>
        </w:rPr>
      </w:pPr>
      <w:r w:rsidRPr="00213A9D">
        <w:rPr>
          <w:sz w:val="24"/>
          <w:szCs w:val="36"/>
        </w:rPr>
        <w:t xml:space="preserve">The </w:t>
      </w:r>
      <w:proofErr w:type="gramStart"/>
      <w:r w:rsidRPr="00213A9D">
        <w:rPr>
          <w:sz w:val="24"/>
          <w:szCs w:val="36"/>
        </w:rPr>
        <w:t>artist will be responsible fo</w:t>
      </w:r>
      <w:r w:rsidR="00213A9D">
        <w:rPr>
          <w:sz w:val="24"/>
          <w:szCs w:val="36"/>
        </w:rPr>
        <w:t>r their</w:t>
      </w:r>
      <w:proofErr w:type="gramEnd"/>
      <w:r w:rsidR="00213A9D">
        <w:rPr>
          <w:sz w:val="24"/>
          <w:szCs w:val="36"/>
        </w:rPr>
        <w:t xml:space="preserve"> own marketing. However w</w:t>
      </w:r>
      <w:r w:rsidRPr="00213A9D">
        <w:rPr>
          <w:sz w:val="24"/>
          <w:szCs w:val="36"/>
        </w:rPr>
        <w:t>orkshops will</w:t>
      </w:r>
      <w:r w:rsidR="005A04A1">
        <w:rPr>
          <w:sz w:val="24"/>
          <w:szCs w:val="36"/>
        </w:rPr>
        <w:t xml:space="preserve"> also</w:t>
      </w:r>
      <w:r w:rsidRPr="00213A9D">
        <w:rPr>
          <w:sz w:val="24"/>
          <w:szCs w:val="36"/>
        </w:rPr>
        <w:t xml:space="preserve"> be marketed via our social media netwo</w:t>
      </w:r>
      <w:r w:rsidR="00ED0732">
        <w:rPr>
          <w:sz w:val="24"/>
          <w:szCs w:val="36"/>
        </w:rPr>
        <w:t>rks, website, mailing lists, press, publications and radio.</w:t>
      </w:r>
    </w:p>
    <w:p w:rsidR="000039E2" w:rsidRDefault="00213A9D" w:rsidP="003D3C12">
      <w:pPr>
        <w:numPr>
          <w:ilvl w:val="0"/>
          <w:numId w:val="3"/>
        </w:numPr>
        <w:rPr>
          <w:sz w:val="24"/>
          <w:szCs w:val="36"/>
        </w:rPr>
      </w:pPr>
      <w:r>
        <w:rPr>
          <w:sz w:val="24"/>
          <w:szCs w:val="36"/>
        </w:rPr>
        <w:t>The Studios will produce a digital poster/e</w:t>
      </w:r>
      <w:r w:rsidR="005A04A1">
        <w:rPr>
          <w:sz w:val="24"/>
          <w:szCs w:val="36"/>
        </w:rPr>
        <w:t>-</w:t>
      </w:r>
      <w:r>
        <w:rPr>
          <w:sz w:val="24"/>
          <w:szCs w:val="36"/>
        </w:rPr>
        <w:t>flyer for marketing purposes</w:t>
      </w:r>
      <w:r w:rsidR="005A04A1">
        <w:rPr>
          <w:sz w:val="24"/>
          <w:szCs w:val="36"/>
        </w:rPr>
        <w:t>,</w:t>
      </w:r>
      <w:r>
        <w:rPr>
          <w:sz w:val="24"/>
          <w:szCs w:val="36"/>
        </w:rPr>
        <w:t xml:space="preserve"> a copy of which will be available to the artist.</w:t>
      </w:r>
      <w:r w:rsidR="006D5A62">
        <w:rPr>
          <w:sz w:val="24"/>
          <w:szCs w:val="36"/>
        </w:rPr>
        <w:t xml:space="preserve"> If the </w:t>
      </w:r>
      <w:proofErr w:type="gramStart"/>
      <w:r w:rsidR="006D5A62">
        <w:rPr>
          <w:sz w:val="24"/>
          <w:szCs w:val="36"/>
        </w:rPr>
        <w:t>artist prefers to create their</w:t>
      </w:r>
      <w:proofErr w:type="gramEnd"/>
      <w:r w:rsidR="006D5A62">
        <w:rPr>
          <w:sz w:val="24"/>
          <w:szCs w:val="36"/>
        </w:rPr>
        <w:t xml:space="preserve"> own, it must c</w:t>
      </w:r>
      <w:r w:rsidR="000C0D85">
        <w:rPr>
          <w:sz w:val="24"/>
          <w:szCs w:val="36"/>
        </w:rPr>
        <w:t>ontain The Studios logo, and a copy must be set to The Studios for approval before publishing.</w:t>
      </w:r>
    </w:p>
    <w:p w:rsidR="000C0D85" w:rsidRPr="000C0D85" w:rsidRDefault="000C0D85" w:rsidP="000C0D85">
      <w:pPr>
        <w:numPr>
          <w:ilvl w:val="0"/>
          <w:numId w:val="3"/>
        </w:numPr>
        <w:rPr>
          <w:sz w:val="24"/>
          <w:szCs w:val="36"/>
        </w:rPr>
      </w:pPr>
      <w:r>
        <w:rPr>
          <w:sz w:val="24"/>
          <w:szCs w:val="36"/>
        </w:rPr>
        <w:t>The artist must provide at least six hi-res images to be used for marketing purposes. This must include a photo of the artist.</w:t>
      </w:r>
    </w:p>
    <w:p w:rsidR="00B51DC6" w:rsidRDefault="00B51DC6" w:rsidP="00B51DC6">
      <w:pPr>
        <w:rPr>
          <w:sz w:val="24"/>
          <w:szCs w:val="36"/>
        </w:rPr>
      </w:pPr>
      <w:r>
        <w:rPr>
          <w:sz w:val="24"/>
          <w:szCs w:val="36"/>
        </w:rPr>
        <w:t>Participants Booking Procedure:</w:t>
      </w:r>
    </w:p>
    <w:p w:rsidR="003D3C12" w:rsidRDefault="003D3C12" w:rsidP="003D3C12">
      <w:pPr>
        <w:numPr>
          <w:ilvl w:val="0"/>
          <w:numId w:val="4"/>
        </w:numPr>
        <w:rPr>
          <w:sz w:val="24"/>
          <w:szCs w:val="36"/>
        </w:rPr>
      </w:pPr>
      <w:r>
        <w:rPr>
          <w:sz w:val="24"/>
          <w:szCs w:val="36"/>
        </w:rPr>
        <w:t>Participants will be offered the fa</w:t>
      </w:r>
      <w:r w:rsidR="000C0D85">
        <w:rPr>
          <w:sz w:val="24"/>
          <w:szCs w:val="36"/>
        </w:rPr>
        <w:t xml:space="preserve">cility to pay online via </w:t>
      </w:r>
      <w:proofErr w:type="spellStart"/>
      <w:r w:rsidR="000C0D85">
        <w:rPr>
          <w:sz w:val="24"/>
          <w:szCs w:val="36"/>
        </w:rPr>
        <w:t>PayP</w:t>
      </w:r>
      <w:r w:rsidR="00213A9D">
        <w:rPr>
          <w:sz w:val="24"/>
          <w:szCs w:val="36"/>
        </w:rPr>
        <w:t>al</w:t>
      </w:r>
      <w:proofErr w:type="spellEnd"/>
      <w:r w:rsidR="00213A9D">
        <w:rPr>
          <w:sz w:val="24"/>
          <w:szCs w:val="36"/>
        </w:rPr>
        <w:t xml:space="preserve"> (link on workshop page on website or in mail</w:t>
      </w:r>
      <w:r w:rsidR="000C0D85">
        <w:rPr>
          <w:sz w:val="24"/>
          <w:szCs w:val="36"/>
        </w:rPr>
        <w:t>-</w:t>
      </w:r>
      <w:r w:rsidR="00213A9D">
        <w:rPr>
          <w:sz w:val="24"/>
          <w:szCs w:val="36"/>
        </w:rPr>
        <w:t>shot)</w:t>
      </w:r>
      <w:r w:rsidR="005A04A1">
        <w:rPr>
          <w:sz w:val="24"/>
          <w:szCs w:val="36"/>
        </w:rPr>
        <w:t>,</w:t>
      </w:r>
      <w:r>
        <w:rPr>
          <w:sz w:val="24"/>
          <w:szCs w:val="36"/>
        </w:rPr>
        <w:t xml:space="preserve"> cash or </w:t>
      </w:r>
      <w:proofErr w:type="spellStart"/>
      <w:r>
        <w:rPr>
          <w:sz w:val="24"/>
          <w:szCs w:val="36"/>
        </w:rPr>
        <w:t>cheque</w:t>
      </w:r>
      <w:proofErr w:type="spellEnd"/>
      <w:r w:rsidR="005A04A1">
        <w:rPr>
          <w:sz w:val="24"/>
          <w:szCs w:val="36"/>
        </w:rPr>
        <w:t xml:space="preserve"> payable to “Lyn Bannister”</w:t>
      </w:r>
      <w:r>
        <w:rPr>
          <w:sz w:val="24"/>
          <w:szCs w:val="36"/>
        </w:rPr>
        <w:t>.</w:t>
      </w:r>
    </w:p>
    <w:p w:rsidR="003D3C12" w:rsidRDefault="00213A9D" w:rsidP="002E5807">
      <w:pPr>
        <w:numPr>
          <w:ilvl w:val="0"/>
          <w:numId w:val="4"/>
        </w:numPr>
        <w:rPr>
          <w:sz w:val="24"/>
          <w:szCs w:val="36"/>
        </w:rPr>
      </w:pPr>
      <w:r>
        <w:rPr>
          <w:sz w:val="24"/>
          <w:szCs w:val="36"/>
        </w:rPr>
        <w:t>If a ‘Pay On The Day’ agreement is reached it is the sole responsibility of the booking agent to ensure payment is made.</w:t>
      </w:r>
      <w:r w:rsidR="004D2E5B">
        <w:rPr>
          <w:sz w:val="24"/>
          <w:szCs w:val="36"/>
        </w:rPr>
        <w:t xml:space="preserve"> </w:t>
      </w:r>
      <w:proofErr w:type="spellStart"/>
      <w:r w:rsidR="004D2E5B">
        <w:rPr>
          <w:sz w:val="24"/>
          <w:szCs w:val="36"/>
        </w:rPr>
        <w:t>Cheques</w:t>
      </w:r>
      <w:proofErr w:type="spellEnd"/>
      <w:r w:rsidR="004D2E5B">
        <w:rPr>
          <w:sz w:val="24"/>
          <w:szCs w:val="36"/>
        </w:rPr>
        <w:t xml:space="preserve"> made payable to </w:t>
      </w:r>
      <w:r w:rsidR="005A04A1">
        <w:rPr>
          <w:sz w:val="24"/>
          <w:szCs w:val="36"/>
        </w:rPr>
        <w:t>“</w:t>
      </w:r>
      <w:r w:rsidR="004D2E5B">
        <w:rPr>
          <w:sz w:val="24"/>
          <w:szCs w:val="36"/>
        </w:rPr>
        <w:t>Lyn Bannister</w:t>
      </w:r>
      <w:r w:rsidR="005A04A1">
        <w:rPr>
          <w:sz w:val="24"/>
          <w:szCs w:val="36"/>
        </w:rPr>
        <w:t>”</w:t>
      </w:r>
      <w:r w:rsidR="004D2E5B">
        <w:rPr>
          <w:sz w:val="24"/>
          <w:szCs w:val="36"/>
        </w:rPr>
        <w:t>.</w:t>
      </w:r>
    </w:p>
    <w:p w:rsidR="004D2E5B" w:rsidRDefault="002E5807" w:rsidP="004D2E5B">
      <w:pPr>
        <w:numPr>
          <w:ilvl w:val="0"/>
          <w:numId w:val="4"/>
        </w:numPr>
        <w:rPr>
          <w:sz w:val="24"/>
          <w:szCs w:val="36"/>
        </w:rPr>
      </w:pPr>
      <w:r>
        <w:rPr>
          <w:sz w:val="24"/>
          <w:szCs w:val="36"/>
        </w:rPr>
        <w:t xml:space="preserve">Once </w:t>
      </w:r>
      <w:r w:rsidR="00213A9D">
        <w:rPr>
          <w:sz w:val="24"/>
          <w:szCs w:val="36"/>
        </w:rPr>
        <w:t>booking is confirmed/payment received the participants name</w:t>
      </w:r>
      <w:r w:rsidR="005A04A1">
        <w:rPr>
          <w:sz w:val="24"/>
          <w:szCs w:val="36"/>
        </w:rPr>
        <w:t>s</w:t>
      </w:r>
      <w:r w:rsidR="00213A9D">
        <w:rPr>
          <w:sz w:val="24"/>
          <w:szCs w:val="36"/>
        </w:rPr>
        <w:t xml:space="preserve"> MUST</w:t>
      </w:r>
      <w:r>
        <w:rPr>
          <w:sz w:val="24"/>
          <w:szCs w:val="36"/>
        </w:rPr>
        <w:t xml:space="preserve"> be added to the </w:t>
      </w:r>
      <w:r w:rsidR="00ED0732">
        <w:rPr>
          <w:sz w:val="24"/>
          <w:szCs w:val="36"/>
        </w:rPr>
        <w:t>calendar</w:t>
      </w:r>
      <w:r>
        <w:rPr>
          <w:sz w:val="24"/>
          <w:szCs w:val="36"/>
        </w:rPr>
        <w:t xml:space="preserve"> enabling all par</w:t>
      </w:r>
      <w:r w:rsidR="00ED0732">
        <w:rPr>
          <w:sz w:val="24"/>
          <w:szCs w:val="36"/>
        </w:rPr>
        <w:t xml:space="preserve">ties to </w:t>
      </w:r>
      <w:r w:rsidR="004D2E5B">
        <w:rPr>
          <w:sz w:val="24"/>
          <w:szCs w:val="36"/>
        </w:rPr>
        <w:t>see participant details/numbers.</w:t>
      </w:r>
    </w:p>
    <w:p w:rsidR="00B41F15" w:rsidRDefault="004D2E5B" w:rsidP="004D2E5B">
      <w:pPr>
        <w:rPr>
          <w:sz w:val="24"/>
          <w:szCs w:val="36"/>
        </w:rPr>
      </w:pPr>
      <w:r w:rsidRPr="004D2E5B">
        <w:rPr>
          <w:sz w:val="24"/>
          <w:szCs w:val="36"/>
        </w:rPr>
        <w:t>Payment of Artist Fee</w:t>
      </w:r>
      <w:r w:rsidR="00B41F15">
        <w:rPr>
          <w:sz w:val="24"/>
          <w:szCs w:val="36"/>
        </w:rPr>
        <w:t>:</w:t>
      </w:r>
    </w:p>
    <w:p w:rsidR="006D5A62" w:rsidRDefault="006D5A62" w:rsidP="00B41F15">
      <w:pPr>
        <w:pStyle w:val="ListParagraph"/>
        <w:numPr>
          <w:ilvl w:val="0"/>
          <w:numId w:val="10"/>
        </w:numPr>
        <w:rPr>
          <w:sz w:val="24"/>
          <w:szCs w:val="36"/>
        </w:rPr>
      </w:pPr>
      <w:r>
        <w:rPr>
          <w:sz w:val="24"/>
          <w:szCs w:val="36"/>
        </w:rPr>
        <w:t>On completion of the workshop(s), the artist should fill in a Course Summary Document.</w:t>
      </w:r>
    </w:p>
    <w:p w:rsidR="006D5A62" w:rsidRDefault="006D5A62" w:rsidP="006D5A62">
      <w:pPr>
        <w:pStyle w:val="ListParagraph"/>
        <w:numPr>
          <w:ilvl w:val="0"/>
          <w:numId w:val="10"/>
        </w:numPr>
        <w:rPr>
          <w:sz w:val="24"/>
          <w:szCs w:val="36"/>
        </w:rPr>
      </w:pPr>
      <w:r>
        <w:rPr>
          <w:sz w:val="24"/>
          <w:szCs w:val="36"/>
        </w:rPr>
        <w:t>Artists Fee will be settled within 14 days of receipt of Course Summary Document (This will be issued on acceptance of Workshop Proposal)</w:t>
      </w:r>
    </w:p>
    <w:p w:rsidR="006D5A62" w:rsidRDefault="006D5A62" w:rsidP="006D5A62">
      <w:pPr>
        <w:rPr>
          <w:sz w:val="24"/>
          <w:szCs w:val="36"/>
        </w:rPr>
      </w:pPr>
      <w:r w:rsidRPr="006D5A62">
        <w:rPr>
          <w:sz w:val="24"/>
          <w:szCs w:val="36"/>
        </w:rPr>
        <w:t>Refreshments During Workshops:</w:t>
      </w:r>
    </w:p>
    <w:p w:rsidR="006D5A62" w:rsidRDefault="006D5A62" w:rsidP="006D5A62">
      <w:pPr>
        <w:rPr>
          <w:sz w:val="24"/>
          <w:szCs w:val="36"/>
        </w:rPr>
      </w:pPr>
      <w:r>
        <w:rPr>
          <w:sz w:val="24"/>
          <w:szCs w:val="36"/>
        </w:rPr>
        <w:t xml:space="preserve">The Studios will ensure </w:t>
      </w:r>
      <w:proofErr w:type="gramStart"/>
      <w:r>
        <w:rPr>
          <w:sz w:val="24"/>
          <w:szCs w:val="36"/>
        </w:rPr>
        <w:t>tea,</w:t>
      </w:r>
      <w:proofErr w:type="gramEnd"/>
      <w:r>
        <w:rPr>
          <w:sz w:val="24"/>
          <w:szCs w:val="36"/>
        </w:rPr>
        <w:t xml:space="preserve"> coffee, milk and sugar are provided. </w:t>
      </w:r>
      <w:proofErr w:type="gramStart"/>
      <w:r>
        <w:rPr>
          <w:sz w:val="24"/>
          <w:szCs w:val="36"/>
        </w:rPr>
        <w:t>Snacks, biscuits if required should be provided by the artist</w:t>
      </w:r>
      <w:proofErr w:type="gramEnd"/>
      <w:r>
        <w:rPr>
          <w:sz w:val="24"/>
          <w:szCs w:val="36"/>
        </w:rPr>
        <w:t>.</w:t>
      </w:r>
    </w:p>
    <w:p w:rsidR="006D5A62" w:rsidRPr="006D5A62" w:rsidRDefault="006D5A62" w:rsidP="006D5A62">
      <w:pPr>
        <w:rPr>
          <w:sz w:val="24"/>
          <w:szCs w:val="36"/>
        </w:rPr>
      </w:pPr>
      <w:r>
        <w:rPr>
          <w:sz w:val="24"/>
          <w:szCs w:val="36"/>
        </w:rPr>
        <w:t>Bringing packed lunches to consume in the workshop space is acceptable. There are, however, numerous cafés, sandwich shops and pubs nearby.</w:t>
      </w:r>
    </w:p>
    <w:p w:rsidR="00A15E18" w:rsidRPr="006D5A62" w:rsidRDefault="006D5A62" w:rsidP="006D5A62">
      <w:pPr>
        <w:jc w:val="center"/>
        <w:rPr>
          <w:sz w:val="24"/>
          <w:szCs w:val="36"/>
        </w:rPr>
      </w:pPr>
      <w:r w:rsidRPr="006D5A62">
        <w:rPr>
          <w:sz w:val="36"/>
          <w:szCs w:val="36"/>
        </w:rPr>
        <w:br w:type="page"/>
      </w:r>
      <w:r w:rsidR="00A15E18" w:rsidRPr="006D5A62">
        <w:rPr>
          <w:sz w:val="36"/>
          <w:szCs w:val="36"/>
        </w:rPr>
        <w:t>Workshop Proposal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621"/>
      </w:tblGrid>
      <w:tr w:rsidR="00A15E18" w:rsidRPr="006701B2">
        <w:trPr>
          <w:trHeight w:val="657"/>
        </w:trPr>
        <w:tc>
          <w:tcPr>
            <w:tcW w:w="3085" w:type="dxa"/>
          </w:tcPr>
          <w:p w:rsidR="00A15E18" w:rsidRPr="006701B2" w:rsidRDefault="00A15E18" w:rsidP="006701B2">
            <w:pPr>
              <w:spacing w:after="0" w:line="240" w:lineRule="auto"/>
            </w:pPr>
            <w:r w:rsidRPr="006701B2">
              <w:t>NAME</w:t>
            </w:r>
          </w:p>
        </w:tc>
        <w:tc>
          <w:tcPr>
            <w:tcW w:w="6621" w:type="dxa"/>
          </w:tcPr>
          <w:p w:rsidR="00A15E18" w:rsidRPr="006701B2" w:rsidRDefault="00A15E18" w:rsidP="006701B2">
            <w:pPr>
              <w:spacing w:after="0" w:line="240" w:lineRule="auto"/>
            </w:pPr>
          </w:p>
        </w:tc>
      </w:tr>
      <w:tr w:rsidR="00A15E18" w:rsidRPr="006701B2">
        <w:trPr>
          <w:trHeight w:val="657"/>
        </w:trPr>
        <w:tc>
          <w:tcPr>
            <w:tcW w:w="3085" w:type="dxa"/>
          </w:tcPr>
          <w:p w:rsidR="00A15E18" w:rsidRPr="006701B2" w:rsidRDefault="00A15E18" w:rsidP="006701B2">
            <w:pPr>
              <w:spacing w:after="0" w:line="240" w:lineRule="auto"/>
            </w:pPr>
            <w:r w:rsidRPr="006701B2">
              <w:t>Contact telephone number</w:t>
            </w:r>
          </w:p>
          <w:p w:rsidR="00A15E18" w:rsidRPr="006701B2" w:rsidRDefault="00A15E18" w:rsidP="006701B2">
            <w:pPr>
              <w:spacing w:after="0" w:line="240" w:lineRule="auto"/>
            </w:pPr>
          </w:p>
        </w:tc>
        <w:tc>
          <w:tcPr>
            <w:tcW w:w="6621" w:type="dxa"/>
          </w:tcPr>
          <w:p w:rsidR="00A15E18" w:rsidRPr="006701B2" w:rsidRDefault="00A15E18" w:rsidP="006701B2">
            <w:pPr>
              <w:spacing w:after="0" w:line="240" w:lineRule="auto"/>
            </w:pPr>
          </w:p>
        </w:tc>
      </w:tr>
      <w:tr w:rsidR="00A15E18" w:rsidRPr="006701B2">
        <w:trPr>
          <w:trHeight w:val="687"/>
        </w:trPr>
        <w:tc>
          <w:tcPr>
            <w:tcW w:w="3085" w:type="dxa"/>
          </w:tcPr>
          <w:p w:rsidR="00A15E18" w:rsidRPr="006701B2" w:rsidRDefault="00A15E18" w:rsidP="006701B2">
            <w:pPr>
              <w:spacing w:after="0" w:line="240" w:lineRule="auto"/>
            </w:pPr>
            <w:r w:rsidRPr="006701B2">
              <w:t>Contact Email</w:t>
            </w:r>
          </w:p>
        </w:tc>
        <w:tc>
          <w:tcPr>
            <w:tcW w:w="6621" w:type="dxa"/>
          </w:tcPr>
          <w:p w:rsidR="00A15E18" w:rsidRPr="006701B2" w:rsidRDefault="00A15E18" w:rsidP="006701B2">
            <w:pPr>
              <w:spacing w:after="0" w:line="240" w:lineRule="auto"/>
            </w:pPr>
          </w:p>
        </w:tc>
      </w:tr>
      <w:tr w:rsidR="00844370" w:rsidRPr="006701B2">
        <w:trPr>
          <w:trHeight w:val="6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0" w:rsidRPr="006701B2" w:rsidRDefault="00844370" w:rsidP="006701B2">
            <w:pPr>
              <w:spacing w:after="0" w:line="240" w:lineRule="auto"/>
            </w:pPr>
            <w:r>
              <w:t>Contact details to be displayed on The Studios website</w:t>
            </w:r>
            <w:r w:rsidR="00B81813">
              <w:t>, include website/</w:t>
            </w:r>
            <w:proofErr w:type="spellStart"/>
            <w:r w:rsidR="00B81813">
              <w:t>FB</w:t>
            </w:r>
            <w:proofErr w:type="spellEnd"/>
            <w:r w:rsidR="00B81813">
              <w:t>/Twitter etc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0" w:rsidRPr="006701B2" w:rsidRDefault="00844370" w:rsidP="006701B2">
            <w:pPr>
              <w:spacing w:after="0" w:line="240" w:lineRule="auto"/>
            </w:pPr>
          </w:p>
        </w:tc>
      </w:tr>
    </w:tbl>
    <w:p w:rsidR="00B81813" w:rsidRDefault="00B81813"/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847"/>
      </w:tblGrid>
      <w:tr w:rsidR="00B81813" w:rsidRPr="006701B2">
        <w:trPr>
          <w:trHeight w:val="1437"/>
        </w:trPr>
        <w:tc>
          <w:tcPr>
            <w:tcW w:w="3085" w:type="dxa"/>
          </w:tcPr>
          <w:p w:rsidR="00B81813" w:rsidRPr="006701B2" w:rsidRDefault="00B81813" w:rsidP="006701B2">
            <w:pPr>
              <w:spacing w:after="0" w:line="240" w:lineRule="auto"/>
            </w:pPr>
            <w:r>
              <w:t>Artists statement/CV</w:t>
            </w:r>
          </w:p>
        </w:tc>
        <w:tc>
          <w:tcPr>
            <w:tcW w:w="6847" w:type="dxa"/>
          </w:tcPr>
          <w:p w:rsidR="00B81813" w:rsidRPr="006701B2" w:rsidRDefault="00B81813" w:rsidP="006701B2">
            <w:pPr>
              <w:spacing w:after="0" w:line="240" w:lineRule="auto"/>
            </w:pPr>
          </w:p>
        </w:tc>
      </w:tr>
    </w:tbl>
    <w:p w:rsidR="00A15E18" w:rsidRDefault="00A15E18"/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1"/>
        <w:gridCol w:w="5941"/>
      </w:tblGrid>
      <w:tr w:rsidR="00A15E18" w:rsidRPr="006701B2">
        <w:trPr>
          <w:trHeight w:val="672"/>
        </w:trPr>
        <w:tc>
          <w:tcPr>
            <w:tcW w:w="3085" w:type="dxa"/>
          </w:tcPr>
          <w:p w:rsidR="00A15E18" w:rsidRPr="006701B2" w:rsidRDefault="00A15E18" w:rsidP="006701B2">
            <w:pPr>
              <w:spacing w:after="0" w:line="240" w:lineRule="auto"/>
            </w:pPr>
            <w:r w:rsidRPr="006701B2">
              <w:t>Proposed workshop title</w:t>
            </w:r>
          </w:p>
        </w:tc>
        <w:tc>
          <w:tcPr>
            <w:tcW w:w="6747" w:type="dxa"/>
          </w:tcPr>
          <w:p w:rsidR="00A15E18" w:rsidRPr="006701B2" w:rsidRDefault="00A15E18" w:rsidP="006701B2">
            <w:pPr>
              <w:spacing w:after="0" w:line="240" w:lineRule="auto"/>
            </w:pPr>
          </w:p>
        </w:tc>
      </w:tr>
      <w:tr w:rsidR="00A15E18" w:rsidRPr="006701B2">
        <w:trPr>
          <w:trHeight w:val="672"/>
        </w:trPr>
        <w:tc>
          <w:tcPr>
            <w:tcW w:w="3085" w:type="dxa"/>
          </w:tcPr>
          <w:p w:rsidR="00A15E18" w:rsidRPr="006701B2" w:rsidRDefault="00827759" w:rsidP="006701B2">
            <w:pPr>
              <w:spacing w:after="0" w:line="240" w:lineRule="auto"/>
            </w:pPr>
            <w:r>
              <w:t xml:space="preserve">Preferred dates and times </w:t>
            </w:r>
            <w:r w:rsidR="00C30962" w:rsidRPr="00C30962">
              <w:t>please check our online calendar for availability - </w:t>
            </w:r>
            <w:hyperlink r:id="rId6" w:history="1">
              <w:r w:rsidRPr="00827759">
                <w:rPr>
                  <w:rStyle w:val="Hyperlink"/>
                </w:rPr>
                <w:t>http://www.brownbearsw.com/cal/The-Studios-Workshops</w:t>
              </w:r>
            </w:hyperlink>
          </w:p>
        </w:tc>
        <w:tc>
          <w:tcPr>
            <w:tcW w:w="6747" w:type="dxa"/>
          </w:tcPr>
          <w:p w:rsidR="00A15E18" w:rsidRPr="006701B2" w:rsidRDefault="00A15E18" w:rsidP="006701B2">
            <w:pPr>
              <w:spacing w:after="0" w:line="240" w:lineRule="auto"/>
            </w:pPr>
          </w:p>
        </w:tc>
      </w:tr>
    </w:tbl>
    <w:p w:rsidR="00ED0732" w:rsidRDefault="00ED0732"/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771"/>
      </w:tblGrid>
      <w:tr w:rsidR="00ED0732" w:rsidRPr="006701B2">
        <w:trPr>
          <w:trHeight w:val="462"/>
        </w:trPr>
        <w:tc>
          <w:tcPr>
            <w:tcW w:w="3085" w:type="dxa"/>
          </w:tcPr>
          <w:p w:rsidR="00ED0732" w:rsidRPr="006701B2" w:rsidRDefault="00ED0732" w:rsidP="00ED0732">
            <w:pPr>
              <w:spacing w:after="0" w:line="240" w:lineRule="auto"/>
            </w:pPr>
            <w:r>
              <w:t>Fee Structure</w:t>
            </w:r>
          </w:p>
        </w:tc>
        <w:tc>
          <w:tcPr>
            <w:tcW w:w="6771" w:type="dxa"/>
          </w:tcPr>
          <w:p w:rsidR="00ED0732" w:rsidRPr="006701B2" w:rsidRDefault="00ED0732" w:rsidP="00ED0732">
            <w:pPr>
              <w:spacing w:after="0" w:line="240" w:lineRule="auto"/>
            </w:pPr>
          </w:p>
        </w:tc>
      </w:tr>
    </w:tbl>
    <w:p w:rsidR="00A15E18" w:rsidRDefault="00A15E18"/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771"/>
      </w:tblGrid>
      <w:tr w:rsidR="00A15E18" w:rsidRPr="006701B2">
        <w:trPr>
          <w:trHeight w:val="462"/>
        </w:trPr>
        <w:tc>
          <w:tcPr>
            <w:tcW w:w="3085" w:type="dxa"/>
          </w:tcPr>
          <w:p w:rsidR="00A15E18" w:rsidRPr="006701B2" w:rsidRDefault="00B81813" w:rsidP="00ED0732">
            <w:pPr>
              <w:spacing w:after="0" w:line="240" w:lineRule="auto"/>
            </w:pPr>
            <w:r>
              <w:t>Max number of participants.</w:t>
            </w:r>
          </w:p>
        </w:tc>
        <w:tc>
          <w:tcPr>
            <w:tcW w:w="6771" w:type="dxa"/>
          </w:tcPr>
          <w:p w:rsidR="00A15E18" w:rsidRPr="006701B2" w:rsidRDefault="00A15E18" w:rsidP="006701B2">
            <w:pPr>
              <w:spacing w:after="0" w:line="240" w:lineRule="auto"/>
            </w:pPr>
          </w:p>
        </w:tc>
      </w:tr>
    </w:tbl>
    <w:p w:rsidR="00A15E18" w:rsidRDefault="00A15E18"/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847"/>
      </w:tblGrid>
      <w:tr w:rsidR="00A15E18" w:rsidRPr="006701B2" w:rsidTr="00373D5C">
        <w:trPr>
          <w:trHeight w:val="475"/>
        </w:trPr>
        <w:tc>
          <w:tcPr>
            <w:tcW w:w="3085" w:type="dxa"/>
          </w:tcPr>
          <w:p w:rsidR="00A15E18" w:rsidRPr="006701B2" w:rsidRDefault="00A15E18" w:rsidP="006701B2">
            <w:pPr>
              <w:spacing w:after="0" w:line="240" w:lineRule="auto"/>
            </w:pPr>
            <w:r w:rsidRPr="006701B2">
              <w:t>Have you delivered this workshop before? If yes, please give details.</w:t>
            </w:r>
          </w:p>
        </w:tc>
        <w:tc>
          <w:tcPr>
            <w:tcW w:w="6847" w:type="dxa"/>
          </w:tcPr>
          <w:p w:rsidR="00A15E18" w:rsidRPr="006701B2" w:rsidRDefault="00A15E18" w:rsidP="006701B2">
            <w:pPr>
              <w:spacing w:after="0" w:line="240" w:lineRule="auto"/>
            </w:pPr>
          </w:p>
        </w:tc>
      </w:tr>
    </w:tbl>
    <w:tbl>
      <w:tblPr>
        <w:tblpPr w:leftFromText="180" w:rightFromText="180" w:vertAnchor="text" w:horzAnchor="page" w:tblpX="1369" w:tblpY="75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373D5C" w:rsidRPr="006701B2" w:rsidTr="00373D5C">
        <w:tc>
          <w:tcPr>
            <w:tcW w:w="9576" w:type="dxa"/>
          </w:tcPr>
          <w:p w:rsidR="00373D5C" w:rsidRPr="006701B2" w:rsidRDefault="00373D5C" w:rsidP="00373D5C">
            <w:pPr>
              <w:spacing w:after="0" w:line="240" w:lineRule="auto"/>
            </w:pPr>
            <w:r w:rsidRPr="006701B2">
              <w:t xml:space="preserve">Feedback forms will be provided but it is the responsibility of the facilitator to ensure they are completed and returned to </w:t>
            </w:r>
            <w:r>
              <w:t>The Studios</w:t>
            </w:r>
          </w:p>
        </w:tc>
      </w:tr>
    </w:tbl>
    <w:p w:rsidR="00A15E18" w:rsidRDefault="00A15E18"/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6"/>
        <w:gridCol w:w="6890"/>
      </w:tblGrid>
      <w:tr w:rsidR="00A15E18" w:rsidRPr="006701B2">
        <w:trPr>
          <w:trHeight w:val="1455"/>
        </w:trPr>
        <w:tc>
          <w:tcPr>
            <w:tcW w:w="3076" w:type="dxa"/>
          </w:tcPr>
          <w:p w:rsidR="00A15E18" w:rsidRPr="006701B2" w:rsidRDefault="00A15E18" w:rsidP="00ED0732">
            <w:pPr>
              <w:spacing w:after="0" w:line="240" w:lineRule="auto"/>
            </w:pPr>
            <w:r w:rsidRPr="006701B2">
              <w:t>Please provide a</w:t>
            </w:r>
            <w:r w:rsidR="00ED0732">
              <w:t xml:space="preserve">n </w:t>
            </w:r>
            <w:r w:rsidRPr="006701B2">
              <w:t>out</w:t>
            </w:r>
            <w:r w:rsidR="00B81813">
              <w:t>line of the workshop. (This will be used</w:t>
            </w:r>
            <w:r w:rsidRPr="006701B2">
              <w:t xml:space="preserve"> for publicity).</w:t>
            </w:r>
          </w:p>
        </w:tc>
        <w:tc>
          <w:tcPr>
            <w:tcW w:w="6890" w:type="dxa"/>
          </w:tcPr>
          <w:p w:rsidR="00A15E18" w:rsidRPr="006701B2" w:rsidRDefault="00A15E18" w:rsidP="006701B2">
            <w:pPr>
              <w:spacing w:after="0" w:line="240" w:lineRule="auto"/>
            </w:pPr>
          </w:p>
        </w:tc>
      </w:tr>
    </w:tbl>
    <w:p w:rsidR="00A15E18" w:rsidRDefault="00A15E18"/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3"/>
        <w:gridCol w:w="6415"/>
      </w:tblGrid>
      <w:tr w:rsidR="00A15E18" w:rsidRPr="006701B2">
        <w:trPr>
          <w:trHeight w:val="1514"/>
        </w:trPr>
        <w:tc>
          <w:tcPr>
            <w:tcW w:w="3013" w:type="dxa"/>
          </w:tcPr>
          <w:p w:rsidR="00A15E18" w:rsidRPr="006701B2" w:rsidRDefault="00A15E18" w:rsidP="006701B2">
            <w:pPr>
              <w:spacing w:after="0" w:line="240" w:lineRule="auto"/>
            </w:pPr>
            <w:r w:rsidRPr="006701B2">
              <w:t xml:space="preserve">Please give an approximate breakdown of the workshop timing and content (don’t forget to include any breaks and </w:t>
            </w:r>
            <w:r w:rsidR="00167DED">
              <w:t>setting up/</w:t>
            </w:r>
            <w:r w:rsidRPr="006701B2">
              <w:t>clearing up time). If the workshop is to run over more than one session, please provide the breakdown for each session.</w:t>
            </w:r>
          </w:p>
        </w:tc>
        <w:tc>
          <w:tcPr>
            <w:tcW w:w="6415" w:type="dxa"/>
          </w:tcPr>
          <w:p w:rsidR="00A15E18" w:rsidRPr="006701B2" w:rsidRDefault="00167DED" w:rsidP="006701B2">
            <w:pPr>
              <w:spacing w:after="0" w:line="240" w:lineRule="auto"/>
            </w:pPr>
            <w:r>
              <w:t>N.B. please state the times you will need access to the venue.</w:t>
            </w:r>
          </w:p>
        </w:tc>
      </w:tr>
      <w:tr w:rsidR="00A15E18" w:rsidRPr="006701B2">
        <w:trPr>
          <w:trHeight w:val="1583"/>
        </w:trPr>
        <w:tc>
          <w:tcPr>
            <w:tcW w:w="3013" w:type="dxa"/>
          </w:tcPr>
          <w:p w:rsidR="00A15E18" w:rsidRPr="006701B2" w:rsidRDefault="00A15E18" w:rsidP="00844370">
            <w:pPr>
              <w:spacing w:after="0" w:line="240" w:lineRule="auto"/>
            </w:pPr>
            <w:r w:rsidRPr="006701B2">
              <w:t xml:space="preserve">Will you be providing printed handouts? If so can you supply them or will you need assistance from </w:t>
            </w:r>
            <w:r w:rsidR="00844370">
              <w:t>The Studios</w:t>
            </w:r>
            <w:r w:rsidRPr="006701B2">
              <w:t>?</w:t>
            </w:r>
          </w:p>
        </w:tc>
        <w:tc>
          <w:tcPr>
            <w:tcW w:w="6415" w:type="dxa"/>
          </w:tcPr>
          <w:p w:rsidR="00A15E18" w:rsidRPr="006701B2" w:rsidRDefault="00A15E18" w:rsidP="006701B2">
            <w:pPr>
              <w:spacing w:after="0" w:line="240" w:lineRule="auto"/>
            </w:pPr>
          </w:p>
        </w:tc>
      </w:tr>
    </w:tbl>
    <w:p w:rsidR="00A15E18" w:rsidRDefault="00A15E18"/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393"/>
      </w:tblGrid>
      <w:tr w:rsidR="00A15E18" w:rsidRPr="006701B2">
        <w:trPr>
          <w:trHeight w:val="732"/>
        </w:trPr>
        <w:tc>
          <w:tcPr>
            <w:tcW w:w="3085" w:type="dxa"/>
          </w:tcPr>
          <w:p w:rsidR="00A15E18" w:rsidRPr="006701B2" w:rsidRDefault="00A15E18" w:rsidP="00ED0732">
            <w:pPr>
              <w:spacing w:after="0" w:line="240" w:lineRule="auto"/>
            </w:pPr>
            <w:r w:rsidRPr="006701B2">
              <w:t xml:space="preserve">Will you </w:t>
            </w:r>
            <w:r w:rsidRPr="006701B2">
              <w:rPr>
                <w:lang w:val="en-GB"/>
              </w:rPr>
              <w:t>publicise</w:t>
            </w:r>
            <w:r w:rsidRPr="006701B2">
              <w:t xml:space="preserve"> the workshop? </w:t>
            </w:r>
            <w:r w:rsidR="00ED0732">
              <w:t>How?</w:t>
            </w:r>
          </w:p>
        </w:tc>
        <w:tc>
          <w:tcPr>
            <w:tcW w:w="6393" w:type="dxa"/>
          </w:tcPr>
          <w:p w:rsidR="00A15E18" w:rsidRPr="006701B2" w:rsidRDefault="00A15E18" w:rsidP="006701B2">
            <w:pPr>
              <w:spacing w:after="0" w:line="240" w:lineRule="auto"/>
            </w:pPr>
          </w:p>
        </w:tc>
      </w:tr>
    </w:tbl>
    <w:p w:rsidR="00A15E18" w:rsidRDefault="00A15E18"/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357"/>
      </w:tblGrid>
      <w:tr w:rsidR="00A15E18" w:rsidRPr="006701B2">
        <w:trPr>
          <w:trHeight w:val="507"/>
        </w:trPr>
        <w:tc>
          <w:tcPr>
            <w:tcW w:w="3085" w:type="dxa"/>
          </w:tcPr>
          <w:p w:rsidR="00A15E18" w:rsidRPr="006701B2" w:rsidRDefault="00827759" w:rsidP="00827759">
            <w:pPr>
              <w:spacing w:after="0" w:line="240" w:lineRule="auto"/>
            </w:pPr>
            <w:r>
              <w:t>Workshop facilitators must have their own Public Liability Insurance.</w:t>
            </w:r>
            <w:r w:rsidRPr="006701B2">
              <w:t xml:space="preserve"> </w:t>
            </w:r>
            <w:r w:rsidR="00A15E18" w:rsidRPr="006701B2">
              <w:t>Please supply detail</w:t>
            </w:r>
            <w:r>
              <w:t>s</w:t>
            </w:r>
            <w:r w:rsidR="00A15E18" w:rsidRPr="006701B2">
              <w:t>, including policy number, amount insured and expiry date. (You will need to pr</w:t>
            </w:r>
            <w:r w:rsidR="00844370">
              <w:t>ovide copies for our records</w:t>
            </w:r>
            <w:r w:rsidR="00A15E18" w:rsidRPr="006701B2">
              <w:t>).</w:t>
            </w:r>
          </w:p>
        </w:tc>
        <w:tc>
          <w:tcPr>
            <w:tcW w:w="6357" w:type="dxa"/>
          </w:tcPr>
          <w:p w:rsidR="00A15E18" w:rsidRPr="006701B2" w:rsidRDefault="00A15E18" w:rsidP="006701B2">
            <w:pPr>
              <w:spacing w:after="0" w:line="240" w:lineRule="auto"/>
            </w:pPr>
          </w:p>
        </w:tc>
      </w:tr>
    </w:tbl>
    <w:p w:rsidR="00A15E18" w:rsidRDefault="00A15E18"/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1"/>
        <w:gridCol w:w="6545"/>
      </w:tblGrid>
      <w:tr w:rsidR="00A15E18" w:rsidRPr="006701B2">
        <w:trPr>
          <w:trHeight w:val="453"/>
        </w:trPr>
        <w:tc>
          <w:tcPr>
            <w:tcW w:w="2941" w:type="dxa"/>
          </w:tcPr>
          <w:p w:rsidR="00A15E18" w:rsidRPr="006701B2" w:rsidRDefault="00A15E18" w:rsidP="006701B2">
            <w:pPr>
              <w:spacing w:after="0" w:line="240" w:lineRule="auto"/>
            </w:pPr>
            <w:r w:rsidRPr="006701B2">
              <w:t>Please provide a list of any flammable or hazardous materials that might be used in the workshop.</w:t>
            </w:r>
          </w:p>
        </w:tc>
        <w:tc>
          <w:tcPr>
            <w:tcW w:w="6545" w:type="dxa"/>
          </w:tcPr>
          <w:p w:rsidR="00A15E18" w:rsidRPr="006701B2" w:rsidRDefault="00A15E18" w:rsidP="006701B2">
            <w:pPr>
              <w:spacing w:after="0" w:line="240" w:lineRule="auto"/>
            </w:pPr>
          </w:p>
        </w:tc>
      </w:tr>
    </w:tbl>
    <w:p w:rsidR="00A15E18" w:rsidRDefault="00A15E18"/>
    <w:p w:rsidR="00A15E18" w:rsidRPr="00494D42" w:rsidRDefault="00494D42">
      <w:pPr>
        <w:rPr>
          <w:sz w:val="28"/>
        </w:rPr>
      </w:pPr>
      <w:r w:rsidRPr="00494D42">
        <w:rPr>
          <w:sz w:val="28"/>
        </w:rPr>
        <w:t>Attach a minimum of 4 good quality images of your work</w:t>
      </w:r>
      <w:r>
        <w:rPr>
          <w:sz w:val="28"/>
        </w:rPr>
        <w:t>, if the</w:t>
      </w:r>
      <w:r w:rsidRPr="00494D42">
        <w:rPr>
          <w:sz w:val="28"/>
        </w:rPr>
        <w:t xml:space="preserve"> proposal is successful these will be used for our website and marketing</w:t>
      </w:r>
      <w:r>
        <w:rPr>
          <w:sz w:val="28"/>
        </w:rPr>
        <w:t>.</w:t>
      </w:r>
    </w:p>
    <w:sectPr w:rsidR="00A15E18" w:rsidRPr="00494D42" w:rsidSect="004D545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846906"/>
    <w:multiLevelType w:val="multilevel"/>
    <w:tmpl w:val="D6AE4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78A8"/>
    <w:multiLevelType w:val="hybridMultilevel"/>
    <w:tmpl w:val="17A8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91706"/>
    <w:multiLevelType w:val="multilevel"/>
    <w:tmpl w:val="E70EA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54812"/>
    <w:multiLevelType w:val="hybridMultilevel"/>
    <w:tmpl w:val="D6F07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21A8E"/>
    <w:multiLevelType w:val="multilevel"/>
    <w:tmpl w:val="724EA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32ED4"/>
    <w:multiLevelType w:val="hybridMultilevel"/>
    <w:tmpl w:val="5470D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6D26"/>
    <w:multiLevelType w:val="hybridMultilevel"/>
    <w:tmpl w:val="724E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03504"/>
    <w:multiLevelType w:val="multilevel"/>
    <w:tmpl w:val="D6AE4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1630"/>
    <w:multiLevelType w:val="hybridMultilevel"/>
    <w:tmpl w:val="5470D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F0D82"/>
    <w:multiLevelType w:val="hybridMultilevel"/>
    <w:tmpl w:val="D6AE4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E6B15"/>
    <w:multiLevelType w:val="hybridMultilevel"/>
    <w:tmpl w:val="7D9A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compat/>
  <w:rsids>
    <w:rsidRoot w:val="00DE4E2B"/>
    <w:rsid w:val="000039E2"/>
    <w:rsid w:val="0002627F"/>
    <w:rsid w:val="000A4FFA"/>
    <w:rsid w:val="000C0D85"/>
    <w:rsid w:val="000F2033"/>
    <w:rsid w:val="00167DED"/>
    <w:rsid w:val="001A4BD0"/>
    <w:rsid w:val="00213A9D"/>
    <w:rsid w:val="002D54DF"/>
    <w:rsid w:val="002E173C"/>
    <w:rsid w:val="002E5807"/>
    <w:rsid w:val="0036309F"/>
    <w:rsid w:val="00373D5C"/>
    <w:rsid w:val="003D3C12"/>
    <w:rsid w:val="00494D42"/>
    <w:rsid w:val="004A10D2"/>
    <w:rsid w:val="004D2E5B"/>
    <w:rsid w:val="004D545D"/>
    <w:rsid w:val="005A04A1"/>
    <w:rsid w:val="005C6E79"/>
    <w:rsid w:val="00607FC5"/>
    <w:rsid w:val="00632417"/>
    <w:rsid w:val="006701B2"/>
    <w:rsid w:val="006C1C7B"/>
    <w:rsid w:val="006D5A62"/>
    <w:rsid w:val="007044F6"/>
    <w:rsid w:val="00772AD4"/>
    <w:rsid w:val="00827759"/>
    <w:rsid w:val="00844370"/>
    <w:rsid w:val="0086788F"/>
    <w:rsid w:val="00883CED"/>
    <w:rsid w:val="008A7AF6"/>
    <w:rsid w:val="00967ECD"/>
    <w:rsid w:val="00984EFF"/>
    <w:rsid w:val="009D2B88"/>
    <w:rsid w:val="009F6A7D"/>
    <w:rsid w:val="00A15E18"/>
    <w:rsid w:val="00AD5E1B"/>
    <w:rsid w:val="00B00DAF"/>
    <w:rsid w:val="00B41F15"/>
    <w:rsid w:val="00B51DC6"/>
    <w:rsid w:val="00B71293"/>
    <w:rsid w:val="00B75F29"/>
    <w:rsid w:val="00B81813"/>
    <w:rsid w:val="00B83FB0"/>
    <w:rsid w:val="00BE4014"/>
    <w:rsid w:val="00C30962"/>
    <w:rsid w:val="00C843B9"/>
    <w:rsid w:val="00D4626A"/>
    <w:rsid w:val="00DB18D9"/>
    <w:rsid w:val="00DD50D7"/>
    <w:rsid w:val="00DE4E2B"/>
    <w:rsid w:val="00E808D4"/>
    <w:rsid w:val="00E95883"/>
    <w:rsid w:val="00ED0732"/>
  </w:rsids>
  <m:mathPr>
    <m:mathFont m:val="ＭＳ Ｐゴシック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D545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99"/>
    <w:rsid w:val="00DE4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039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hestudios.co" TargetMode="External"/><Relationship Id="rId6" Type="http://schemas.openxmlformats.org/officeDocument/2006/relationships/hyperlink" Target="http://www.brownbearsw.com/cal/The-Studios-Workshop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677</Words>
  <Characters>3860</Characters>
  <Application>Microsoft Word 12.1.0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Proposal</vt:lpstr>
    </vt:vector>
  </TitlesOfParts>
  <Company>HP</Company>
  <LinksUpToDate>false</LinksUpToDate>
  <CharactersWithSpaces>4740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Proposal</dc:title>
  <dc:subject/>
  <dc:creator>Howard</dc:creator>
  <cp:keywords/>
  <dc:description/>
  <cp:lastModifiedBy>Carolyn Bannister</cp:lastModifiedBy>
  <cp:revision>2</cp:revision>
  <dcterms:created xsi:type="dcterms:W3CDTF">2015-02-08T13:32:00Z</dcterms:created>
  <dcterms:modified xsi:type="dcterms:W3CDTF">2015-02-08T13:32:00Z</dcterms:modified>
</cp:coreProperties>
</file>